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93F" w:rsidRPr="00FE493F" w:rsidRDefault="00DD2615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FE493F">
        <w:rPr>
          <w:rFonts w:ascii="Times New Roman" w:hAnsi="Times New Roman"/>
          <w:b/>
          <w:sz w:val="32"/>
          <w:szCs w:val="32"/>
        </w:rPr>
        <w:t xml:space="preserve">CHƯƠNG TRÌNH </w:t>
      </w:r>
    </w:p>
    <w:p w:rsidR="00FE493F" w:rsidRPr="00FE493F" w:rsidRDefault="00194660" w:rsidP="00FE493F">
      <w:pPr>
        <w:ind w:firstLineChars="250" w:firstLine="60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Hội nghị t</w:t>
      </w:r>
      <w:r w:rsidR="00FE493F" w:rsidRPr="00FE493F">
        <w:rPr>
          <w:rFonts w:ascii="Times New Roman" w:hAnsi="Times New Roman"/>
          <w:b/>
          <w:bCs/>
          <w:sz w:val="24"/>
          <w:szCs w:val="24"/>
        </w:rPr>
        <w:t>uyên truyền, phổ biến, nâng cao nhận thức về TMĐT năm 2024</w:t>
      </w:r>
    </w:p>
    <w:p w:rsidR="00194660" w:rsidRDefault="00194660" w:rsidP="00AD2481">
      <w:pPr>
        <w:spacing w:after="0" w:line="240" w:lineRule="auto"/>
        <w:ind w:firstLineChars="250" w:firstLine="602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57C82" w:rsidRPr="00173B5E" w:rsidRDefault="00E57C82" w:rsidP="00AD2481">
      <w:pPr>
        <w:spacing w:after="0" w:line="240" w:lineRule="auto"/>
        <w:ind w:firstLineChars="250" w:firstLine="602"/>
        <w:rPr>
          <w:rFonts w:ascii="Times New Roman" w:hAnsi="Times New Roman"/>
          <w:bCs/>
          <w:iCs/>
          <w:sz w:val="24"/>
          <w:szCs w:val="24"/>
        </w:rPr>
      </w:pPr>
      <w:r w:rsidRPr="00FE493F">
        <w:rPr>
          <w:rFonts w:ascii="Times New Roman" w:hAnsi="Times New Roman"/>
          <w:b/>
          <w:bCs/>
          <w:i/>
          <w:iCs/>
          <w:sz w:val="24"/>
          <w:szCs w:val="24"/>
        </w:rPr>
        <w:t xml:space="preserve">- Thời gian: </w:t>
      </w:r>
      <w:r w:rsidR="00194660" w:rsidRPr="00173B5E">
        <w:rPr>
          <w:rFonts w:ascii="Times New Roman" w:hAnsi="Times New Roman"/>
          <w:bCs/>
          <w:iCs/>
          <w:sz w:val="24"/>
          <w:szCs w:val="24"/>
        </w:rPr>
        <w:t>01 ngày, Thứ hai ngày 16/12/2024 (bắt đầu vào lúc 8h00)</w:t>
      </w:r>
    </w:p>
    <w:p w:rsidR="00194660" w:rsidRDefault="00E57C82" w:rsidP="00194660">
      <w:pPr>
        <w:spacing w:after="0" w:line="240" w:lineRule="auto"/>
        <w:ind w:firstLineChars="250" w:firstLine="602"/>
        <w:rPr>
          <w:rFonts w:ascii="Times New Roman" w:hAnsi="Times New Roman"/>
          <w:color w:val="000000"/>
          <w:sz w:val="24"/>
          <w:szCs w:val="24"/>
        </w:rPr>
      </w:pPr>
      <w:r w:rsidRPr="00FE493F">
        <w:rPr>
          <w:rFonts w:ascii="Times New Roman" w:hAnsi="Times New Roman"/>
          <w:b/>
          <w:bCs/>
          <w:i/>
          <w:iCs/>
          <w:sz w:val="24"/>
          <w:szCs w:val="24"/>
        </w:rPr>
        <w:t xml:space="preserve">- Địa </w:t>
      </w:r>
      <w:r w:rsidR="009E5457" w:rsidRPr="00FE493F">
        <w:rPr>
          <w:rFonts w:ascii="Times New Roman" w:hAnsi="Times New Roman"/>
          <w:b/>
          <w:bCs/>
          <w:i/>
          <w:iCs/>
          <w:sz w:val="24"/>
          <w:szCs w:val="24"/>
        </w:rPr>
        <w:t>đ</w:t>
      </w:r>
      <w:r w:rsidRPr="00FE493F">
        <w:rPr>
          <w:rFonts w:ascii="Times New Roman" w:hAnsi="Times New Roman"/>
          <w:b/>
          <w:bCs/>
          <w:i/>
          <w:iCs/>
          <w:sz w:val="24"/>
          <w:szCs w:val="24"/>
        </w:rPr>
        <w:t xml:space="preserve">iểm: </w:t>
      </w:r>
      <w:r w:rsidR="00194660" w:rsidRPr="00194660">
        <w:rPr>
          <w:rFonts w:ascii="Times New Roman" w:hAnsi="Times New Roman"/>
          <w:color w:val="000000"/>
          <w:sz w:val="24"/>
          <w:szCs w:val="24"/>
        </w:rPr>
        <w:t>Trung tâm Tổ chức Sự kiện và Hội nghị Sunrise (số 81 đường Hoàng Lệ Kha, Phưởng 3, Thành phố Tây Ninh, tỉnh Tây Ninh)</w:t>
      </w:r>
    </w:p>
    <w:p w:rsidR="00194660" w:rsidRDefault="00E57C82" w:rsidP="00194660">
      <w:pPr>
        <w:spacing w:after="0" w:line="240" w:lineRule="auto"/>
        <w:ind w:firstLineChars="250" w:firstLine="602"/>
        <w:rPr>
          <w:rFonts w:ascii="Times New Roman" w:hAnsi="Times New Roman"/>
          <w:sz w:val="24"/>
          <w:szCs w:val="24"/>
        </w:rPr>
      </w:pPr>
      <w:r w:rsidRPr="00FE493F">
        <w:rPr>
          <w:rFonts w:ascii="Times New Roman" w:hAnsi="Times New Roman"/>
          <w:b/>
          <w:bCs/>
          <w:i/>
          <w:iCs/>
          <w:sz w:val="24"/>
          <w:szCs w:val="24"/>
        </w:rPr>
        <w:t xml:space="preserve">- Đối </w:t>
      </w:r>
      <w:r w:rsidR="009E5457" w:rsidRPr="00FE493F">
        <w:rPr>
          <w:rFonts w:ascii="Times New Roman" w:hAnsi="Times New Roman"/>
          <w:b/>
          <w:bCs/>
          <w:i/>
          <w:iCs/>
          <w:sz w:val="24"/>
          <w:szCs w:val="24"/>
        </w:rPr>
        <w:t>t</w:t>
      </w:r>
      <w:r w:rsidRPr="00FE493F">
        <w:rPr>
          <w:rFonts w:ascii="Times New Roman" w:hAnsi="Times New Roman"/>
          <w:b/>
          <w:bCs/>
          <w:i/>
          <w:iCs/>
          <w:sz w:val="24"/>
          <w:szCs w:val="24"/>
        </w:rPr>
        <w:t xml:space="preserve">ượng </w:t>
      </w:r>
      <w:r w:rsidR="009E5457" w:rsidRPr="00FE493F">
        <w:rPr>
          <w:rFonts w:ascii="Times New Roman" w:hAnsi="Times New Roman"/>
          <w:b/>
          <w:bCs/>
          <w:i/>
          <w:iCs/>
          <w:sz w:val="24"/>
          <w:szCs w:val="24"/>
        </w:rPr>
        <w:t>t</w:t>
      </w:r>
      <w:r w:rsidRPr="00FE493F">
        <w:rPr>
          <w:rFonts w:ascii="Times New Roman" w:hAnsi="Times New Roman"/>
          <w:b/>
          <w:bCs/>
          <w:i/>
          <w:iCs/>
          <w:sz w:val="24"/>
          <w:szCs w:val="24"/>
        </w:rPr>
        <w:t xml:space="preserve">ham </w:t>
      </w:r>
      <w:r w:rsidR="009E5457" w:rsidRPr="00FE493F">
        <w:rPr>
          <w:rFonts w:ascii="Times New Roman" w:hAnsi="Times New Roman"/>
          <w:b/>
          <w:bCs/>
          <w:i/>
          <w:iCs/>
          <w:sz w:val="24"/>
          <w:szCs w:val="24"/>
        </w:rPr>
        <w:t>d</w:t>
      </w:r>
      <w:r w:rsidRPr="00FE493F">
        <w:rPr>
          <w:rFonts w:ascii="Times New Roman" w:hAnsi="Times New Roman"/>
          <w:b/>
          <w:bCs/>
          <w:i/>
          <w:iCs/>
          <w:sz w:val="24"/>
          <w:szCs w:val="24"/>
        </w:rPr>
        <w:t xml:space="preserve">ự: </w:t>
      </w:r>
      <w:r w:rsidRPr="00FE493F">
        <w:rPr>
          <w:rFonts w:ascii="Times New Roman" w:hAnsi="Times New Roman"/>
          <w:sz w:val="24"/>
          <w:szCs w:val="24"/>
        </w:rPr>
        <w:t>Cán bộ lãnh đạo, cán bộ</w:t>
      </w:r>
      <w:r w:rsidR="00696F54" w:rsidRPr="00FE493F">
        <w:rPr>
          <w:rFonts w:ascii="Times New Roman" w:hAnsi="Times New Roman"/>
          <w:sz w:val="24"/>
          <w:szCs w:val="24"/>
        </w:rPr>
        <w:t>, công chức</w:t>
      </w:r>
      <w:r w:rsidRPr="00FE493F">
        <w:rPr>
          <w:rFonts w:ascii="Times New Roman" w:hAnsi="Times New Roman"/>
          <w:sz w:val="24"/>
          <w:szCs w:val="24"/>
        </w:rPr>
        <w:t xml:space="preserve"> quản lý trong các cơ quan nhà nước và Doanh nghiệp </w:t>
      </w:r>
      <w:r w:rsidR="00D94622" w:rsidRPr="00FE493F">
        <w:rPr>
          <w:rFonts w:ascii="Times New Roman" w:hAnsi="Times New Roman"/>
          <w:sz w:val="24"/>
          <w:szCs w:val="24"/>
        </w:rPr>
        <w:t>trên địa bàn tỉnh</w:t>
      </w:r>
      <w:r w:rsidR="00194660">
        <w:rPr>
          <w:rFonts w:ascii="Times New Roman" w:hAnsi="Times New Roman"/>
          <w:sz w:val="24"/>
          <w:szCs w:val="24"/>
        </w:rPr>
        <w:t>.</w:t>
      </w:r>
    </w:p>
    <w:p w:rsidR="00FE493F" w:rsidRPr="00194660" w:rsidRDefault="00194660" w:rsidP="00194660">
      <w:pPr>
        <w:spacing w:after="0" w:line="240" w:lineRule="auto"/>
        <w:ind w:firstLineChars="250" w:firstLine="602"/>
        <w:rPr>
          <w:rFonts w:ascii="Times New Roman" w:hAnsi="Times New Roman"/>
          <w:b/>
          <w:i/>
          <w:sz w:val="24"/>
          <w:szCs w:val="24"/>
        </w:rPr>
      </w:pPr>
      <w:r w:rsidRPr="00194660">
        <w:rPr>
          <w:rFonts w:ascii="Times New Roman" w:hAnsi="Times New Roman"/>
          <w:b/>
          <w:i/>
          <w:sz w:val="24"/>
          <w:szCs w:val="24"/>
        </w:rPr>
        <w:t xml:space="preserve">- </w:t>
      </w:r>
      <w:r w:rsidR="00FE493F" w:rsidRPr="00194660">
        <w:rPr>
          <w:rFonts w:ascii="Times New Roman" w:hAnsi="Times New Roman"/>
          <w:b/>
          <w:i/>
          <w:sz w:val="24"/>
          <w:szCs w:val="24"/>
        </w:rPr>
        <w:t>Nội dung chương trình</w:t>
      </w:r>
      <w:r w:rsidRPr="00194660">
        <w:rPr>
          <w:rFonts w:ascii="Times New Roman" w:hAnsi="Times New Roman"/>
          <w:b/>
          <w:i/>
          <w:sz w:val="24"/>
          <w:szCs w:val="24"/>
        </w:rPr>
        <w:t>:</w:t>
      </w:r>
    </w:p>
    <w:p w:rsidR="00194660" w:rsidRPr="00194660" w:rsidRDefault="00194660" w:rsidP="00194660">
      <w:pPr>
        <w:spacing w:after="0" w:line="240" w:lineRule="auto"/>
        <w:ind w:firstLineChars="250" w:firstLine="300"/>
        <w:rPr>
          <w:rFonts w:ascii="Times New Roman" w:hAnsi="Times New Roman"/>
          <w:sz w:val="1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4"/>
        <w:gridCol w:w="5094"/>
      </w:tblGrid>
      <w:tr w:rsidR="00273FCE" w:rsidTr="00273FCE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CE" w:rsidRDefault="00273F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Phần 1: Giới thiệu về các công cụ, bộ giải pháp cho người dùng nâng cao kỹ năng bán hàng, phát triển doanh nghiệp trong chuyển đổi số.</w:t>
            </w:r>
          </w:p>
          <w:p w:rsidR="00273FCE" w:rsidRDefault="00273F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CE" w:rsidRDefault="00273F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Các công cụ:</w:t>
            </w:r>
          </w:p>
          <w:p w:rsidR="00273FCE" w:rsidRDefault="00273F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* Nền tảng thương mại điện tử (Shopee, Lazada, Tiki,...).</w:t>
            </w:r>
          </w:p>
          <w:p w:rsidR="00273FCE" w:rsidRDefault="00273F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* Phần mềm quản lý bán hàng.</w:t>
            </w:r>
          </w:p>
          <w:p w:rsidR="00273FCE" w:rsidRDefault="00273F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* Công cụ marketing online (Google Ads, Facebook Ads,...).</w:t>
            </w:r>
          </w:p>
          <w:p w:rsidR="00273FCE" w:rsidRDefault="00273F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* Công cụ thiết kế đồ họa.</w:t>
            </w:r>
          </w:p>
          <w:p w:rsidR="00273FCE" w:rsidRDefault="00273F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Các bộ giải pháp:</w:t>
            </w:r>
          </w:p>
          <w:p w:rsidR="00273FCE" w:rsidRDefault="00273F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* Giải pháp trọn gói cho doanh nghiệp.</w:t>
            </w:r>
          </w:p>
          <w:p w:rsidR="00273FCE" w:rsidRDefault="00273F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* Giải pháp hỗ trợ từ các đơn vị cung cấp dịch vụ.</w:t>
            </w:r>
          </w:p>
        </w:tc>
      </w:tr>
      <w:tr w:rsidR="00273FCE" w:rsidTr="00273FCE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CE" w:rsidRDefault="00273F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Phần 2: Chính sách thuế và thủ tục kê khai khi tham gia các hoạt động bán hàng online trên môi trường mạng. (Sàn thương mại</w:t>
            </w:r>
            <w:r w:rsidR="00C821D6">
              <w:rPr>
                <w:rFonts w:ascii="Times New Roman" w:hAnsi="Times New Roman"/>
                <w:sz w:val="24"/>
                <w:szCs w:val="24"/>
              </w:rPr>
              <w:t xml:space="preserve"> điện tử</w:t>
            </w:r>
            <w:r>
              <w:rPr>
                <w:rFonts w:ascii="Times New Roman" w:hAnsi="Times New Roman"/>
                <w:sz w:val="24"/>
                <w:szCs w:val="24"/>
              </w:rPr>
              <w:t>, fanpage…)</w:t>
            </w:r>
          </w:p>
          <w:p w:rsidR="00273FCE" w:rsidRDefault="00273F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CE" w:rsidRDefault="00273F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Chính sách thuế:</w:t>
            </w:r>
          </w:p>
          <w:p w:rsidR="00273FCE" w:rsidRDefault="00273F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* Thuế giá trị gia tăng (VAT).</w:t>
            </w:r>
          </w:p>
          <w:p w:rsidR="00273FCE" w:rsidRDefault="00273F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* Thuế thu nhập cá nhân.</w:t>
            </w:r>
          </w:p>
          <w:p w:rsidR="00273FCE" w:rsidRDefault="00273F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* Các loại thuế khác (nếu có).</w:t>
            </w:r>
          </w:p>
          <w:p w:rsidR="00273FCE" w:rsidRDefault="00273F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Thủ tục kê khai:</w:t>
            </w:r>
          </w:p>
          <w:p w:rsidR="00273FCE" w:rsidRDefault="00273F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* Hướng dẫn cách khai báo thuế qua mạng.</w:t>
            </w:r>
          </w:p>
          <w:p w:rsidR="00273FCE" w:rsidRDefault="00273F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* Các loại hóa đơn điện tử.</w:t>
            </w:r>
          </w:p>
          <w:p w:rsidR="00273FCE" w:rsidRDefault="00273F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* Quy định về sổ sách kế toán.</w:t>
            </w:r>
          </w:p>
        </w:tc>
      </w:tr>
      <w:tr w:rsidR="00273FCE" w:rsidTr="00273FCE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CE" w:rsidRDefault="00273F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Phần 3: Nhận biết và phòng chống hàng giả, hàng nhá</w:t>
            </w:r>
            <w:r w:rsidR="00C821D6">
              <w:rPr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trong hoạt động đăng tải, bán hàng online, quả bá sản phẩm trên môi trường mạng.</w:t>
            </w:r>
          </w:p>
          <w:p w:rsidR="00273FCE" w:rsidRDefault="00273F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CE" w:rsidRDefault="00273F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Các hình thức hàng giả, hàng nháy:</w:t>
            </w:r>
          </w:p>
          <w:p w:rsidR="00273FCE" w:rsidRDefault="00273F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* Hàng giả nhãn hiệu.</w:t>
            </w:r>
          </w:p>
          <w:p w:rsidR="00273FCE" w:rsidRDefault="00273F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* Hàng nhái chất lượng.</w:t>
            </w:r>
          </w:p>
          <w:p w:rsidR="00273FCE" w:rsidRDefault="00273F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* Hàng kém chất lượng.</w:t>
            </w:r>
          </w:p>
          <w:p w:rsidR="00273FCE" w:rsidRDefault="00273F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Các giải pháp:</w:t>
            </w:r>
          </w:p>
          <w:p w:rsidR="00273FCE" w:rsidRDefault="00273F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* Xây dựng thương hiệu mạnh.</w:t>
            </w:r>
          </w:p>
          <w:p w:rsidR="00273FCE" w:rsidRDefault="00273F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* Kiểm soát chất lượng sản phẩm.</w:t>
            </w:r>
          </w:p>
          <w:p w:rsidR="00273FCE" w:rsidRDefault="00273F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* Bảo vệ bản quyền.</w:t>
            </w:r>
          </w:p>
        </w:tc>
      </w:tr>
      <w:tr w:rsidR="00273FCE" w:rsidTr="00273FCE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CE" w:rsidRDefault="00273F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Phần 4: Quy định pháp luật về chuyển đổi số</w:t>
            </w:r>
          </w:p>
          <w:p w:rsidR="00273FCE" w:rsidRDefault="00273F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CE" w:rsidRDefault="00273F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Các chính sách hỗ trợ:</w:t>
            </w:r>
          </w:p>
          <w:p w:rsidR="00273FCE" w:rsidRDefault="00273F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* Chính sách của nhà nước.</w:t>
            </w:r>
          </w:p>
          <w:p w:rsidR="00273FCE" w:rsidRDefault="00273F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* Chính sách của địa phương.</w:t>
            </w:r>
          </w:p>
          <w:p w:rsidR="00273FCE" w:rsidRDefault="00273F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Các quy định pháp luật:</w:t>
            </w:r>
          </w:p>
          <w:p w:rsidR="00273FCE" w:rsidRDefault="00273F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* Luật Thương mại điện tử.</w:t>
            </w:r>
          </w:p>
          <w:p w:rsidR="00273FCE" w:rsidRDefault="00273F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* Luật Bảo vệ quyền lợi người tiêu dùng.</w:t>
            </w:r>
          </w:p>
          <w:p w:rsidR="00273FCE" w:rsidRDefault="00273F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* Các quy định khác liên quan.</w:t>
            </w:r>
          </w:p>
        </w:tc>
      </w:tr>
      <w:tr w:rsidR="00273FCE" w:rsidTr="00273FCE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CE" w:rsidRDefault="00273F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Phần 5: Trao đổi, tham luận</w:t>
            </w:r>
          </w:p>
          <w:p w:rsidR="00273FCE" w:rsidRDefault="00273F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FCE" w:rsidRDefault="00273F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Mời các chuyên gia:</w:t>
            </w:r>
          </w:p>
          <w:p w:rsidR="00273FCE" w:rsidRDefault="00273F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* Đại diện cơ quan thuế.</w:t>
            </w:r>
          </w:p>
          <w:p w:rsidR="00273FCE" w:rsidRDefault="00273F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* Đại diện </w:t>
            </w:r>
            <w:r w:rsidR="00C821D6">
              <w:rPr>
                <w:rFonts w:ascii="Times New Roman" w:hAnsi="Times New Roman"/>
                <w:sz w:val="24"/>
                <w:szCs w:val="24"/>
              </w:rPr>
              <w:t>Sở Công Thương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3FCE" w:rsidRDefault="00273F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* Đại diện các nền tảng thương mại điện tử.</w:t>
            </w:r>
          </w:p>
          <w:p w:rsidR="00273FCE" w:rsidRDefault="00273F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Tổ chức các buổi thảo luận:</w:t>
            </w:r>
          </w:p>
          <w:p w:rsidR="00273FCE" w:rsidRDefault="00273F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* Giải đáp thắc mắc.</w:t>
            </w:r>
          </w:p>
          <w:p w:rsidR="00273FCE" w:rsidRDefault="00273F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* Chia sẻ kinh nghiệm.</w:t>
            </w:r>
          </w:p>
        </w:tc>
      </w:tr>
      <w:tr w:rsidR="00273FCE" w:rsidTr="00273FCE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FCE" w:rsidRDefault="00273F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Kết luận:</w:t>
            </w:r>
          </w:p>
          <w:p w:rsidR="00273FCE" w:rsidRDefault="00273FC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FCE" w:rsidRDefault="00273F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Tóm tắt nội dung chính.</w:t>
            </w:r>
          </w:p>
          <w:p w:rsidR="00273FCE" w:rsidRDefault="00273F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 Mở rộng câu hỏi.</w:t>
            </w:r>
          </w:p>
          <w:p w:rsidR="00273FCE" w:rsidRDefault="00273F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</w:t>
            </w:r>
            <w:r w:rsidR="00A02A23">
              <w:rPr>
                <w:rFonts w:ascii="Times New Roman" w:hAnsi="Times New Roman"/>
                <w:sz w:val="24"/>
                <w:szCs w:val="24"/>
              </w:rPr>
              <w:t xml:space="preserve">Lời cảm ơn </w:t>
            </w:r>
            <w:bookmarkStart w:id="0" w:name="_GoBack"/>
            <w:bookmarkEnd w:id="0"/>
            <w:r w:rsidR="00A02A23">
              <w:rPr>
                <w:rFonts w:ascii="Times New Roman" w:hAnsi="Times New Roman"/>
                <w:sz w:val="24"/>
                <w:szCs w:val="24"/>
              </w:rPr>
              <w:t>kết thúc chương trình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E493F" w:rsidRDefault="00FE493F">
      <w:pPr>
        <w:spacing w:after="0"/>
        <w:ind w:left="1080" w:firstLine="358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5DB4" w:rsidRDefault="00DD2615">
      <w:pPr>
        <w:spacing w:after="0"/>
        <w:ind w:left="1080" w:firstLine="3582"/>
        <w:jc w:val="center"/>
      </w:pPr>
      <w:r>
        <w:rPr>
          <w:rFonts w:ascii="Times New Roman" w:hAnsi="Times New Roman"/>
          <w:b/>
          <w:bCs/>
          <w:sz w:val="28"/>
          <w:szCs w:val="28"/>
        </w:rPr>
        <w:t>BAN TỔ CHỨC</w:t>
      </w:r>
    </w:p>
    <w:sectPr w:rsidR="00D85DB4" w:rsidSect="005A3C04">
      <w:pgSz w:w="12240" w:h="15840"/>
      <w:pgMar w:top="56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061" w:rsidRDefault="00240061">
      <w:pPr>
        <w:spacing w:line="240" w:lineRule="auto"/>
      </w:pPr>
      <w:r>
        <w:separator/>
      </w:r>
    </w:p>
  </w:endnote>
  <w:endnote w:type="continuationSeparator" w:id="0">
    <w:p w:rsidR="00240061" w:rsidRDefault="002400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061" w:rsidRDefault="00240061">
      <w:pPr>
        <w:spacing w:after="0"/>
      </w:pPr>
      <w:r>
        <w:separator/>
      </w:r>
    </w:p>
  </w:footnote>
  <w:footnote w:type="continuationSeparator" w:id="0">
    <w:p w:rsidR="00240061" w:rsidRDefault="002400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2132"/>
    <w:multiLevelType w:val="singleLevel"/>
    <w:tmpl w:val="00DD2132"/>
    <w:lvl w:ilvl="0">
      <w:start w:val="1"/>
      <w:numFmt w:val="upperRoman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25630337"/>
    <w:multiLevelType w:val="multilevel"/>
    <w:tmpl w:val="25630337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/>
        <w:i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616B60"/>
    <w:multiLevelType w:val="multilevel"/>
    <w:tmpl w:val="53616B60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8485108"/>
    <w:multiLevelType w:val="multilevel"/>
    <w:tmpl w:val="68485108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8160216"/>
    <w:rsid w:val="000A2D0B"/>
    <w:rsid w:val="000C5890"/>
    <w:rsid w:val="001363A8"/>
    <w:rsid w:val="0017003F"/>
    <w:rsid w:val="00173B5E"/>
    <w:rsid w:val="00194660"/>
    <w:rsid w:val="002253C8"/>
    <w:rsid w:val="00240061"/>
    <w:rsid w:val="00273617"/>
    <w:rsid w:val="00273FCE"/>
    <w:rsid w:val="00303A3C"/>
    <w:rsid w:val="003375AD"/>
    <w:rsid w:val="00470A02"/>
    <w:rsid w:val="005A3C04"/>
    <w:rsid w:val="005B5738"/>
    <w:rsid w:val="006173C2"/>
    <w:rsid w:val="00633818"/>
    <w:rsid w:val="006532F9"/>
    <w:rsid w:val="00696F54"/>
    <w:rsid w:val="006D2893"/>
    <w:rsid w:val="00707109"/>
    <w:rsid w:val="00723B4F"/>
    <w:rsid w:val="008E495B"/>
    <w:rsid w:val="009026E2"/>
    <w:rsid w:val="00951490"/>
    <w:rsid w:val="0095357B"/>
    <w:rsid w:val="00977B13"/>
    <w:rsid w:val="009B565E"/>
    <w:rsid w:val="009E5457"/>
    <w:rsid w:val="00A02A23"/>
    <w:rsid w:val="00AB7D87"/>
    <w:rsid w:val="00AC72EE"/>
    <w:rsid w:val="00AD2481"/>
    <w:rsid w:val="00B87660"/>
    <w:rsid w:val="00BD5B0A"/>
    <w:rsid w:val="00C66B08"/>
    <w:rsid w:val="00C821D6"/>
    <w:rsid w:val="00C853BC"/>
    <w:rsid w:val="00D85DB4"/>
    <w:rsid w:val="00D94622"/>
    <w:rsid w:val="00DB4C87"/>
    <w:rsid w:val="00DD2615"/>
    <w:rsid w:val="00DE5FB3"/>
    <w:rsid w:val="00E41404"/>
    <w:rsid w:val="00E50F8F"/>
    <w:rsid w:val="00E57C82"/>
    <w:rsid w:val="00E9141D"/>
    <w:rsid w:val="00EE2A0E"/>
    <w:rsid w:val="00EE6238"/>
    <w:rsid w:val="00F31ADC"/>
    <w:rsid w:val="00F35B3F"/>
    <w:rsid w:val="00FA4947"/>
    <w:rsid w:val="00FE493F"/>
    <w:rsid w:val="28160216"/>
    <w:rsid w:val="2D47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247BC0"/>
  <w15:docId w15:val="{92D8AF2A-CEDF-4B64-85BA-FBA23CC1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rsid w:val="00FE4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Việt</dc:creator>
  <cp:lastModifiedBy>Administrator</cp:lastModifiedBy>
  <cp:revision>9</cp:revision>
  <dcterms:created xsi:type="dcterms:W3CDTF">2024-11-22T08:06:00Z</dcterms:created>
  <dcterms:modified xsi:type="dcterms:W3CDTF">2024-11-27T04:04:00Z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223F8276361E43BEBC0D9293B6D4641E</vt:lpwstr>
  </property>
</Properties>
</file>